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5E" w:rsidRDefault="005F42AC" w:rsidP="005F42AC">
      <w:pPr>
        <w:jc w:val="center"/>
        <w:rPr>
          <w:rFonts w:ascii="Arial" w:hAnsi="Arial" w:cs="Arial"/>
          <w:b/>
          <w:color w:val="3B3838" w:themeColor="background2" w:themeShade="40"/>
          <w:sz w:val="36"/>
          <w:lang w:val="de-AT"/>
        </w:rPr>
      </w:pPr>
      <w:r w:rsidRPr="005F42AC">
        <w:rPr>
          <w:rFonts w:ascii="Arial" w:hAnsi="Arial" w:cs="Arial"/>
          <w:b/>
          <w:color w:val="3B3838" w:themeColor="background2" w:themeShade="40"/>
          <w:sz w:val="36"/>
          <w:lang w:val="de-AT"/>
        </w:rPr>
        <w:t>Daily Work Methode</w:t>
      </w:r>
    </w:p>
    <w:p w:rsidR="003652D4" w:rsidRDefault="005F42AC" w:rsidP="005F42AC">
      <w:pPr>
        <w:jc w:val="center"/>
        <w:rPr>
          <w:rFonts w:ascii="Arial" w:hAnsi="Arial" w:cs="Arial"/>
          <w:color w:val="3B3838" w:themeColor="background2" w:themeShade="40"/>
          <w:lang w:val="de-AT"/>
        </w:rPr>
      </w:pPr>
      <w:r w:rsidRPr="003652D4">
        <w:rPr>
          <w:rFonts w:ascii="Arial" w:hAnsi="Arial" w:cs="Arial"/>
          <w:color w:val="3B3838" w:themeColor="background2" w:themeShade="40"/>
          <w:lang w:val="de-AT"/>
        </w:rPr>
        <w:t xml:space="preserve">Sie wissen nicht wie Sie das DSGVO Projekt am besten starten sollen und welche Daten Sie überhaupt wo verarbeiten? Nehmen Sie einfach einen normalen Arbeitstag und diese Liste zur Hilfe. Beobachten Sie bewusst Ihre Arbeitsschritte und notieren Sie </w:t>
      </w:r>
      <w:r w:rsidR="008C40F1" w:rsidRPr="003652D4">
        <w:rPr>
          <w:rFonts w:ascii="Arial" w:hAnsi="Arial" w:cs="Arial"/>
          <w:color w:val="3B3838" w:themeColor="background2" w:themeShade="40"/>
          <w:lang w:val="de-AT"/>
        </w:rPr>
        <w:t>all jene wo Sie personenbezogene Daten verarbeiten. Halten Sie auch gleich fest mit welche</w:t>
      </w:r>
      <w:r w:rsidR="003652D4" w:rsidRPr="003652D4">
        <w:rPr>
          <w:rFonts w:ascii="Arial" w:hAnsi="Arial" w:cs="Arial"/>
          <w:color w:val="3B3838" w:themeColor="background2" w:themeShade="40"/>
          <w:lang w:val="de-AT"/>
        </w:rPr>
        <w:t>r Applikation (Software, Ordner, Office etc.)</w:t>
      </w:r>
      <w:r w:rsidR="00702E27">
        <w:rPr>
          <w:rFonts w:ascii="Arial" w:hAnsi="Arial" w:cs="Arial"/>
          <w:color w:val="3B3838" w:themeColor="background2" w:themeShade="40"/>
          <w:lang w:val="de-AT"/>
        </w:rPr>
        <w:t xml:space="preserve"> Sie</w:t>
      </w:r>
      <w:r w:rsidR="003652D4" w:rsidRPr="003652D4">
        <w:rPr>
          <w:rFonts w:ascii="Arial" w:hAnsi="Arial" w:cs="Arial"/>
          <w:color w:val="3B3838" w:themeColor="background2" w:themeShade="40"/>
          <w:lang w:val="de-AT"/>
        </w:rPr>
        <w:t xml:space="preserve"> die Verarbeitung durchführen.</w:t>
      </w:r>
    </w:p>
    <w:p w:rsidR="003652D4" w:rsidRPr="003652D4" w:rsidRDefault="003652D4" w:rsidP="003652D4">
      <w:pPr>
        <w:tabs>
          <w:tab w:val="left" w:pos="4200"/>
        </w:tabs>
        <w:rPr>
          <w:rFonts w:ascii="Arial" w:hAnsi="Arial" w:cs="Arial"/>
          <w:lang w:val="de-AT"/>
        </w:rPr>
      </w:pPr>
    </w:p>
    <w:tbl>
      <w:tblPr>
        <w:tblStyle w:val="Tabellenraster"/>
        <w:tblW w:w="0" w:type="auto"/>
        <w:tblLook w:val="04A0" w:firstRow="1" w:lastRow="0" w:firstColumn="1" w:lastColumn="0" w:noHBand="0" w:noVBand="1"/>
      </w:tblPr>
      <w:tblGrid>
        <w:gridCol w:w="3132"/>
        <w:gridCol w:w="3132"/>
        <w:gridCol w:w="3132"/>
      </w:tblGrid>
      <w:tr w:rsidR="003652D4" w:rsidTr="00702E27">
        <w:trPr>
          <w:trHeight w:val="1104"/>
        </w:trPr>
        <w:tc>
          <w:tcPr>
            <w:tcW w:w="3132" w:type="dxa"/>
            <w:shd w:val="clear" w:color="auto" w:fill="92D050"/>
            <w:vAlign w:val="center"/>
          </w:tcPr>
          <w:p w:rsidR="003652D4" w:rsidRPr="00702E27" w:rsidRDefault="003652D4" w:rsidP="00702E27">
            <w:pPr>
              <w:tabs>
                <w:tab w:val="left" w:pos="4200"/>
              </w:tabs>
              <w:jc w:val="center"/>
              <w:rPr>
                <w:rFonts w:ascii="Arial" w:hAnsi="Arial" w:cs="Arial"/>
                <w:b/>
                <w:color w:val="FFFFFF" w:themeColor="background1"/>
                <w:sz w:val="24"/>
                <w:lang w:val="de-AT"/>
              </w:rPr>
            </w:pPr>
            <w:r w:rsidRPr="00702E27">
              <w:rPr>
                <w:rFonts w:ascii="Arial" w:hAnsi="Arial" w:cs="Arial"/>
                <w:b/>
                <w:color w:val="FFFFFF" w:themeColor="background1"/>
                <w:sz w:val="24"/>
                <w:lang w:val="de-AT"/>
              </w:rPr>
              <w:t>Verarbeitung</w:t>
            </w:r>
          </w:p>
        </w:tc>
        <w:tc>
          <w:tcPr>
            <w:tcW w:w="3132" w:type="dxa"/>
            <w:shd w:val="clear" w:color="auto" w:fill="92D050"/>
            <w:vAlign w:val="center"/>
          </w:tcPr>
          <w:p w:rsidR="003652D4" w:rsidRPr="00702E27" w:rsidRDefault="003652D4" w:rsidP="00702E27">
            <w:pPr>
              <w:tabs>
                <w:tab w:val="left" w:pos="4200"/>
              </w:tabs>
              <w:jc w:val="center"/>
              <w:rPr>
                <w:rFonts w:ascii="Arial" w:hAnsi="Arial" w:cs="Arial"/>
                <w:b/>
                <w:color w:val="FFFFFF" w:themeColor="background1"/>
                <w:sz w:val="24"/>
                <w:lang w:val="de-AT"/>
              </w:rPr>
            </w:pPr>
            <w:r w:rsidRPr="00702E27">
              <w:rPr>
                <w:rFonts w:ascii="Arial" w:hAnsi="Arial" w:cs="Arial"/>
                <w:b/>
                <w:color w:val="FFFFFF" w:themeColor="background1"/>
                <w:sz w:val="24"/>
                <w:lang w:val="de-AT"/>
              </w:rPr>
              <w:t>Welche personenbezogenen Daten werden verarbeitet?</w:t>
            </w:r>
          </w:p>
        </w:tc>
        <w:tc>
          <w:tcPr>
            <w:tcW w:w="3132" w:type="dxa"/>
            <w:shd w:val="clear" w:color="auto" w:fill="92D050"/>
            <w:vAlign w:val="center"/>
          </w:tcPr>
          <w:p w:rsidR="003652D4" w:rsidRPr="00702E27" w:rsidRDefault="003652D4" w:rsidP="00702E27">
            <w:pPr>
              <w:tabs>
                <w:tab w:val="left" w:pos="4200"/>
              </w:tabs>
              <w:jc w:val="center"/>
              <w:rPr>
                <w:rFonts w:ascii="Arial" w:hAnsi="Arial" w:cs="Arial"/>
                <w:b/>
                <w:color w:val="FFFFFF" w:themeColor="background1"/>
                <w:sz w:val="24"/>
                <w:lang w:val="de-AT"/>
              </w:rPr>
            </w:pPr>
            <w:r w:rsidRPr="00702E27">
              <w:rPr>
                <w:rFonts w:ascii="Arial" w:hAnsi="Arial" w:cs="Arial"/>
                <w:b/>
                <w:color w:val="FFFFFF" w:themeColor="background1"/>
                <w:sz w:val="24"/>
                <w:lang w:val="de-AT"/>
              </w:rPr>
              <w:t>Welche Applikation verwenden Sie?</w:t>
            </w:r>
          </w:p>
        </w:tc>
        <w:bookmarkStart w:id="0" w:name="_GoBack"/>
        <w:bookmarkEnd w:id="0"/>
      </w:tr>
      <w:tr w:rsidR="003652D4" w:rsidTr="003652D4">
        <w:trPr>
          <w:trHeight w:val="1134"/>
        </w:trPr>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r>
      <w:tr w:rsidR="003652D4" w:rsidTr="003652D4">
        <w:trPr>
          <w:trHeight w:val="1134"/>
        </w:trPr>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r>
      <w:tr w:rsidR="003652D4" w:rsidTr="003652D4">
        <w:trPr>
          <w:trHeight w:val="1134"/>
        </w:trPr>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r>
      <w:tr w:rsidR="003652D4" w:rsidTr="003652D4">
        <w:trPr>
          <w:trHeight w:val="1134"/>
        </w:trPr>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r>
      <w:tr w:rsidR="003652D4" w:rsidTr="003652D4">
        <w:trPr>
          <w:trHeight w:val="1134"/>
        </w:trPr>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r>
      <w:tr w:rsidR="003652D4" w:rsidTr="003652D4">
        <w:trPr>
          <w:trHeight w:val="1134"/>
        </w:trPr>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r>
      <w:tr w:rsidR="003652D4" w:rsidTr="003652D4">
        <w:trPr>
          <w:trHeight w:val="1134"/>
        </w:trPr>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r>
      <w:tr w:rsidR="003652D4" w:rsidTr="003652D4">
        <w:trPr>
          <w:trHeight w:val="1134"/>
        </w:trPr>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c>
          <w:tcPr>
            <w:tcW w:w="3132" w:type="dxa"/>
          </w:tcPr>
          <w:p w:rsidR="003652D4" w:rsidRDefault="003652D4" w:rsidP="003652D4">
            <w:pPr>
              <w:tabs>
                <w:tab w:val="left" w:pos="4200"/>
              </w:tabs>
              <w:rPr>
                <w:rFonts w:ascii="Arial" w:hAnsi="Arial" w:cs="Arial"/>
                <w:lang w:val="de-AT"/>
              </w:rPr>
            </w:pPr>
          </w:p>
        </w:tc>
      </w:tr>
    </w:tbl>
    <w:p w:rsidR="005F42AC" w:rsidRPr="003652D4" w:rsidRDefault="005F42AC" w:rsidP="003652D4">
      <w:pPr>
        <w:tabs>
          <w:tab w:val="left" w:pos="4200"/>
        </w:tabs>
        <w:rPr>
          <w:rFonts w:ascii="Arial" w:hAnsi="Arial" w:cs="Arial"/>
          <w:lang w:val="de-AT"/>
        </w:rPr>
      </w:pPr>
    </w:p>
    <w:sectPr w:rsidR="005F42AC" w:rsidRPr="003652D4">
      <w:headerReference w:type="default" r:id="rId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61" w:rsidRDefault="00CB0861" w:rsidP="005F42AC">
      <w:pPr>
        <w:spacing w:after="0" w:line="240" w:lineRule="auto"/>
      </w:pPr>
      <w:r>
        <w:separator/>
      </w:r>
    </w:p>
  </w:endnote>
  <w:endnote w:type="continuationSeparator" w:id="0">
    <w:p w:rsidR="00CB0861" w:rsidRDefault="00CB0861" w:rsidP="005F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61" w:rsidRDefault="00CB0861" w:rsidP="005F42AC">
      <w:pPr>
        <w:spacing w:after="0" w:line="240" w:lineRule="auto"/>
      </w:pPr>
      <w:r>
        <w:separator/>
      </w:r>
    </w:p>
  </w:footnote>
  <w:footnote w:type="continuationSeparator" w:id="0">
    <w:p w:rsidR="00CB0861" w:rsidRDefault="00CB0861" w:rsidP="005F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2AC" w:rsidRPr="005F42AC" w:rsidRDefault="005F42AC" w:rsidP="005F42AC">
    <w:pPr>
      <w:pStyle w:val="Kopfzeile"/>
    </w:pPr>
    <w:r>
      <w:rPr>
        <w:noProof/>
      </w:rPr>
      <w:drawing>
        <wp:anchor distT="0" distB="0" distL="114300" distR="114300" simplePos="0" relativeHeight="251658240" behindDoc="0" locked="0" layoutInCell="1" allowOverlap="1">
          <wp:simplePos x="0" y="0"/>
          <wp:positionH relativeFrom="column">
            <wp:posOffset>4081780</wp:posOffset>
          </wp:positionH>
          <wp:positionV relativeFrom="paragraph">
            <wp:posOffset>-344805</wp:posOffset>
          </wp:positionV>
          <wp:extent cx="2800350" cy="71290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7129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AC"/>
    <w:rsid w:val="003652D4"/>
    <w:rsid w:val="005F42AC"/>
    <w:rsid w:val="00702E27"/>
    <w:rsid w:val="008C40F1"/>
    <w:rsid w:val="00CB0861"/>
    <w:rsid w:val="00ED55AC"/>
    <w:rsid w:val="00F1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D14E"/>
  <w15:chartTrackingRefBased/>
  <w15:docId w15:val="{054BE530-EC64-4CE1-A8C9-EF5B7329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42A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5F42AC"/>
  </w:style>
  <w:style w:type="paragraph" w:styleId="Fuzeile">
    <w:name w:val="footer"/>
    <w:basedOn w:val="Standard"/>
    <w:link w:val="FuzeileZchn"/>
    <w:uiPriority w:val="99"/>
    <w:unhideWhenUsed/>
    <w:rsid w:val="005F42A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F42AC"/>
  </w:style>
  <w:style w:type="table" w:styleId="Tabellenraster">
    <w:name w:val="Table Grid"/>
    <w:basedOn w:val="NormaleTabelle"/>
    <w:uiPriority w:val="39"/>
    <w:rsid w:val="0036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dc:creator>
  <cp:keywords/>
  <dc:description/>
  <cp:lastModifiedBy>Carina</cp:lastModifiedBy>
  <cp:revision>2</cp:revision>
  <dcterms:created xsi:type="dcterms:W3CDTF">2018-04-12T08:42:00Z</dcterms:created>
  <dcterms:modified xsi:type="dcterms:W3CDTF">2018-04-12T09:19:00Z</dcterms:modified>
</cp:coreProperties>
</file>